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955" w14:textId="77777777" w:rsidR="002D152E" w:rsidRDefault="002D152E" w:rsidP="0016612B"/>
    <w:p w14:paraId="10B54F3C" w14:textId="77777777" w:rsidR="00BC2BBA" w:rsidRDefault="00BC2BBA" w:rsidP="0016612B"/>
    <w:p w14:paraId="1606566E" w14:textId="77777777" w:rsidR="00BC2BBA" w:rsidRDefault="00BC2BBA" w:rsidP="0016612B"/>
    <w:p w14:paraId="4C0A0E4F" w14:textId="77777777" w:rsidR="003C7CC6" w:rsidRDefault="003C7CC6" w:rsidP="0016612B"/>
    <w:p w14:paraId="7FCC07C1" w14:textId="34A30CCF" w:rsidR="003322AB" w:rsidRDefault="003322AB" w:rsidP="0016612B">
      <w:r>
        <w:t xml:space="preserve">Critère 2.2 </w:t>
      </w:r>
    </w:p>
    <w:p w14:paraId="79CB4E79" w14:textId="77777777" w:rsidR="003322AB" w:rsidRDefault="003322AB" w:rsidP="003322AB">
      <w:pPr>
        <w:jc w:val="center"/>
        <w:rPr>
          <w:b/>
          <w:color w:val="000000"/>
          <w:sz w:val="32"/>
          <w:szCs w:val="32"/>
        </w:rPr>
      </w:pPr>
      <w:r>
        <w:rPr>
          <w:b/>
          <w:color w:val="000000"/>
          <w:sz w:val="32"/>
          <w:szCs w:val="32"/>
        </w:rPr>
        <w:t>Evaluation de départ B et AAC</w:t>
      </w:r>
    </w:p>
    <w:p w14:paraId="078E7311" w14:textId="77777777" w:rsidR="003322AB" w:rsidRDefault="003322AB" w:rsidP="003322AB">
      <w:pPr>
        <w:jc w:val="center"/>
        <w:rPr>
          <w:b/>
          <w:color w:val="000000"/>
          <w:sz w:val="32"/>
          <w:szCs w:val="32"/>
        </w:rPr>
      </w:pPr>
    </w:p>
    <w:p w14:paraId="7EE1176F" w14:textId="77777777" w:rsidR="003322AB" w:rsidRPr="00561BAF" w:rsidRDefault="003322AB" w:rsidP="003322AB">
      <w:pPr>
        <w:rPr>
          <w:b/>
          <w:color w:val="FF0000"/>
          <w:sz w:val="32"/>
          <w:szCs w:val="32"/>
        </w:rPr>
      </w:pPr>
      <w:r>
        <w:rPr>
          <w:b/>
          <w:color w:val="FF0000"/>
          <w:sz w:val="32"/>
          <w:szCs w:val="32"/>
        </w:rPr>
        <w:t>Procédure d'évaluation</w:t>
      </w:r>
    </w:p>
    <w:p w14:paraId="1C4CE960" w14:textId="77777777" w:rsidR="003322AB" w:rsidRDefault="003322AB" w:rsidP="003322AB">
      <w:pPr>
        <w:rPr>
          <w:sz w:val="24"/>
          <w:szCs w:val="24"/>
        </w:rPr>
      </w:pPr>
      <w:r>
        <w:rPr>
          <w:sz w:val="24"/>
          <w:szCs w:val="24"/>
        </w:rPr>
        <w:t>Ce test se déroule en situation de conduite hors et en circulation à bord d'un véhicule-école.</w:t>
      </w:r>
    </w:p>
    <w:p w14:paraId="4DA1B8A7" w14:textId="77777777" w:rsidR="003322AB" w:rsidRDefault="003322AB" w:rsidP="003322AB">
      <w:pPr>
        <w:rPr>
          <w:sz w:val="24"/>
          <w:szCs w:val="24"/>
        </w:rPr>
      </w:pPr>
      <w:r>
        <w:rPr>
          <w:sz w:val="24"/>
          <w:szCs w:val="24"/>
        </w:rPr>
        <w:t>Ce test permet de quantifier le nombre d'heures de formation à la conduite automobile.</w:t>
      </w:r>
    </w:p>
    <w:p w14:paraId="5035C206" w14:textId="77777777" w:rsidR="003322AB" w:rsidRDefault="003322AB" w:rsidP="003322AB">
      <w:pPr>
        <w:rPr>
          <w:sz w:val="24"/>
          <w:szCs w:val="24"/>
        </w:rPr>
      </w:pPr>
      <w:r>
        <w:rPr>
          <w:sz w:val="24"/>
          <w:szCs w:val="24"/>
        </w:rPr>
        <w:t>Il n'impose pas de nombre d'heures, c'est un prévisionnel.</w:t>
      </w:r>
    </w:p>
    <w:p w14:paraId="3961347A" w14:textId="77777777" w:rsidR="003322AB" w:rsidRDefault="003322AB" w:rsidP="003322AB">
      <w:pPr>
        <w:rPr>
          <w:sz w:val="24"/>
          <w:szCs w:val="24"/>
        </w:rPr>
      </w:pPr>
      <w:r>
        <w:rPr>
          <w:sz w:val="24"/>
          <w:szCs w:val="24"/>
        </w:rPr>
        <w:t>Il pourra être revu à la baisse, par l'implication de l'élève dans la formation, ainsi que par la fréquence des heures.</w:t>
      </w:r>
    </w:p>
    <w:p w14:paraId="6126ED0F" w14:textId="77777777" w:rsidR="003322AB" w:rsidRDefault="003322AB" w:rsidP="003322AB">
      <w:pPr>
        <w:rPr>
          <w:sz w:val="24"/>
          <w:szCs w:val="24"/>
        </w:rPr>
      </w:pPr>
      <w:r>
        <w:rPr>
          <w:sz w:val="24"/>
          <w:szCs w:val="24"/>
        </w:rPr>
        <w:t>Cette évaluation permettra, en concertation avec l'école de conduite, d'organiser un calendrier de formation.</w:t>
      </w:r>
    </w:p>
    <w:p w14:paraId="2D612FE4" w14:textId="77777777" w:rsidR="003322AB" w:rsidRDefault="003322AB" w:rsidP="003322AB">
      <w:pPr>
        <w:rPr>
          <w:sz w:val="24"/>
          <w:szCs w:val="24"/>
        </w:rPr>
      </w:pPr>
      <w:r>
        <w:rPr>
          <w:sz w:val="24"/>
          <w:szCs w:val="24"/>
        </w:rPr>
        <w:t>Elle se décompose en 8 rubriques:</w:t>
      </w:r>
    </w:p>
    <w:p w14:paraId="047716B2" w14:textId="77777777" w:rsidR="003322AB" w:rsidRDefault="003322AB" w:rsidP="003322AB">
      <w:pPr>
        <w:rPr>
          <w:sz w:val="24"/>
          <w:szCs w:val="24"/>
        </w:rPr>
      </w:pPr>
      <w:r>
        <w:rPr>
          <w:sz w:val="24"/>
          <w:szCs w:val="24"/>
        </w:rPr>
        <w:tab/>
        <w:t>1- Renseignements d' ordre général</w:t>
      </w:r>
    </w:p>
    <w:p w14:paraId="67AE6E79" w14:textId="77777777" w:rsidR="003322AB" w:rsidRDefault="003322AB" w:rsidP="003322AB">
      <w:pPr>
        <w:rPr>
          <w:sz w:val="24"/>
          <w:szCs w:val="24"/>
        </w:rPr>
      </w:pPr>
      <w:r>
        <w:rPr>
          <w:sz w:val="24"/>
          <w:szCs w:val="24"/>
        </w:rPr>
        <w:tab/>
        <w:t>2- Expérience de la conduite</w:t>
      </w:r>
    </w:p>
    <w:p w14:paraId="29D1008F" w14:textId="77777777" w:rsidR="003322AB" w:rsidRDefault="003322AB" w:rsidP="003322AB">
      <w:pPr>
        <w:rPr>
          <w:sz w:val="24"/>
          <w:szCs w:val="24"/>
        </w:rPr>
      </w:pPr>
      <w:r>
        <w:rPr>
          <w:sz w:val="24"/>
          <w:szCs w:val="24"/>
        </w:rPr>
        <w:tab/>
        <w:t>3- Connaissance du véhicule</w:t>
      </w:r>
    </w:p>
    <w:p w14:paraId="520F374E" w14:textId="77777777" w:rsidR="003322AB" w:rsidRDefault="003322AB" w:rsidP="003322AB">
      <w:pPr>
        <w:rPr>
          <w:sz w:val="24"/>
          <w:szCs w:val="24"/>
        </w:rPr>
      </w:pPr>
      <w:r>
        <w:rPr>
          <w:sz w:val="24"/>
          <w:szCs w:val="24"/>
        </w:rPr>
        <w:tab/>
        <w:t>4- Attitudes à l'égard de l' apprentissage</w:t>
      </w:r>
    </w:p>
    <w:p w14:paraId="2CC97E82" w14:textId="77777777" w:rsidR="003322AB" w:rsidRDefault="003322AB" w:rsidP="003322AB">
      <w:pPr>
        <w:rPr>
          <w:sz w:val="24"/>
          <w:szCs w:val="24"/>
        </w:rPr>
      </w:pPr>
      <w:r>
        <w:rPr>
          <w:sz w:val="24"/>
          <w:szCs w:val="24"/>
        </w:rPr>
        <w:tab/>
        <w:t>5- Habiletés</w:t>
      </w:r>
    </w:p>
    <w:p w14:paraId="49070C87" w14:textId="77777777" w:rsidR="003322AB" w:rsidRDefault="003322AB" w:rsidP="003322AB">
      <w:pPr>
        <w:rPr>
          <w:sz w:val="24"/>
          <w:szCs w:val="24"/>
        </w:rPr>
      </w:pPr>
      <w:r>
        <w:rPr>
          <w:sz w:val="24"/>
          <w:szCs w:val="24"/>
        </w:rPr>
        <w:tab/>
        <w:t>6- Compréhension et mémoire</w:t>
      </w:r>
    </w:p>
    <w:p w14:paraId="2E7885F0" w14:textId="77777777" w:rsidR="003322AB" w:rsidRDefault="003322AB" w:rsidP="003322AB">
      <w:pPr>
        <w:rPr>
          <w:sz w:val="24"/>
          <w:szCs w:val="24"/>
        </w:rPr>
      </w:pPr>
      <w:r>
        <w:rPr>
          <w:sz w:val="24"/>
          <w:szCs w:val="24"/>
        </w:rPr>
        <w:tab/>
        <w:t>7- Perception</w:t>
      </w:r>
    </w:p>
    <w:p w14:paraId="60B71B6E" w14:textId="77777777" w:rsidR="003322AB" w:rsidRDefault="003322AB" w:rsidP="003322AB">
      <w:pPr>
        <w:rPr>
          <w:sz w:val="24"/>
          <w:szCs w:val="24"/>
        </w:rPr>
      </w:pPr>
      <w:r>
        <w:rPr>
          <w:sz w:val="24"/>
          <w:szCs w:val="24"/>
        </w:rPr>
        <w:tab/>
        <w:t>8- Emotivité</w:t>
      </w:r>
    </w:p>
    <w:p w14:paraId="6BA44398" w14:textId="77777777" w:rsidR="003322AB" w:rsidRDefault="003322AB" w:rsidP="003322AB">
      <w:pPr>
        <w:rPr>
          <w:sz w:val="24"/>
          <w:szCs w:val="24"/>
        </w:rPr>
      </w:pPr>
      <w:r>
        <w:rPr>
          <w:sz w:val="24"/>
          <w:szCs w:val="24"/>
        </w:rPr>
        <w:t>L'évaluation vise à la production d'un résultat codifié à 3 niveaux de performance (faible, suffisant, bon) conduisant à 3 tranches de propositions de volumes horaires.</w:t>
      </w:r>
    </w:p>
    <w:p w14:paraId="17C208FF" w14:textId="77777777" w:rsidR="003322AB" w:rsidRDefault="003322AB" w:rsidP="003322AB">
      <w:pPr>
        <w:rPr>
          <w:sz w:val="24"/>
          <w:szCs w:val="24"/>
        </w:rPr>
      </w:pPr>
      <w:r>
        <w:rPr>
          <w:sz w:val="24"/>
          <w:szCs w:val="24"/>
        </w:rPr>
        <w:t>Ce test durera environ 45 minutes. Il s'appuie sur les prescriptions du Guide pour la Formation des Automobilistes(GFA).</w:t>
      </w:r>
    </w:p>
    <w:p w14:paraId="09DFCBF9" w14:textId="77777777" w:rsidR="003322AB" w:rsidRDefault="003322AB" w:rsidP="003322AB">
      <w:pPr>
        <w:rPr>
          <w:sz w:val="24"/>
          <w:szCs w:val="24"/>
        </w:rPr>
      </w:pPr>
    </w:p>
    <w:p w14:paraId="69A0BECF" w14:textId="77777777" w:rsidR="003322AB" w:rsidRDefault="003322AB" w:rsidP="003322AB">
      <w:pPr>
        <w:rPr>
          <w:b/>
          <w:color w:val="FF0000"/>
          <w:sz w:val="32"/>
          <w:szCs w:val="32"/>
        </w:rPr>
      </w:pPr>
      <w:r>
        <w:rPr>
          <w:b/>
          <w:color w:val="FF0000"/>
          <w:sz w:val="32"/>
          <w:szCs w:val="32"/>
        </w:rPr>
        <w:t>Détail des compétences évaluées</w:t>
      </w:r>
    </w:p>
    <w:p w14:paraId="56C5039C" w14:textId="77777777" w:rsidR="003322AB" w:rsidRDefault="003322AB" w:rsidP="003322AB">
      <w:pPr>
        <w:rPr>
          <w:sz w:val="24"/>
          <w:szCs w:val="24"/>
        </w:rPr>
      </w:pPr>
      <w:r>
        <w:rPr>
          <w:sz w:val="24"/>
          <w:szCs w:val="24"/>
        </w:rPr>
        <w:tab/>
      </w:r>
    </w:p>
    <w:p w14:paraId="5F284D8A" w14:textId="77777777" w:rsidR="003322AB" w:rsidRPr="00561BAF" w:rsidRDefault="003322AB" w:rsidP="003322AB">
      <w:pPr>
        <w:rPr>
          <w:b/>
          <w:sz w:val="24"/>
          <w:szCs w:val="24"/>
        </w:rPr>
      </w:pPr>
      <w:r>
        <w:rPr>
          <w:b/>
          <w:sz w:val="24"/>
          <w:szCs w:val="24"/>
        </w:rPr>
        <w:t>1- Renseignements d'ordre général</w:t>
      </w:r>
    </w:p>
    <w:p w14:paraId="2833871E" w14:textId="77777777" w:rsidR="003322AB" w:rsidRDefault="003322AB" w:rsidP="003322AB">
      <w:pPr>
        <w:rPr>
          <w:sz w:val="24"/>
          <w:szCs w:val="24"/>
        </w:rPr>
      </w:pPr>
      <w:r>
        <w:rPr>
          <w:sz w:val="24"/>
          <w:szCs w:val="24"/>
        </w:rPr>
        <w:t>Sur la base d'un questionnaire et d'un échange avec le formateur:</w:t>
      </w:r>
    </w:p>
    <w:p w14:paraId="5BD35786" w14:textId="77777777" w:rsidR="003322AB" w:rsidRDefault="003322AB" w:rsidP="003322AB">
      <w:pPr>
        <w:rPr>
          <w:sz w:val="24"/>
          <w:szCs w:val="24"/>
        </w:rPr>
      </w:pPr>
      <w:r>
        <w:rPr>
          <w:sz w:val="24"/>
          <w:szCs w:val="24"/>
        </w:rPr>
        <w:t>Identité, âge, résidence, niveau scolaire, profession, nationalité, acuité visuelle, correction de la vision, visite médicale, incompatibilités déclarées.</w:t>
      </w:r>
    </w:p>
    <w:p w14:paraId="55D19069" w14:textId="77777777" w:rsidR="003322AB" w:rsidRDefault="003322AB" w:rsidP="003322AB">
      <w:pPr>
        <w:rPr>
          <w:sz w:val="24"/>
          <w:szCs w:val="24"/>
        </w:rPr>
      </w:pPr>
      <w:r>
        <w:rPr>
          <w:sz w:val="24"/>
          <w:szCs w:val="24"/>
        </w:rPr>
        <w:t>Ces critères n'entrainent pas de chiffrage, mais permettent de donner des orientations au formateur sur les difficultés éventuelles de compréhension de la langue française ainsi qu'éventuellement de dépister des déficiences sensorielles ou motrices et de proposer une visite médicale ou de suggérer un simple appareillage de la vue par exemple.</w:t>
      </w:r>
    </w:p>
    <w:p w14:paraId="639DF917" w14:textId="77777777" w:rsidR="003322AB" w:rsidRDefault="003322AB" w:rsidP="003322AB">
      <w:pPr>
        <w:rPr>
          <w:sz w:val="24"/>
          <w:szCs w:val="24"/>
        </w:rPr>
      </w:pPr>
      <w:r>
        <w:rPr>
          <w:sz w:val="24"/>
          <w:szCs w:val="24"/>
        </w:rPr>
        <w:tab/>
      </w:r>
    </w:p>
    <w:p w14:paraId="3E69C53E" w14:textId="77777777" w:rsidR="003322AB" w:rsidRPr="00561BAF" w:rsidRDefault="003322AB" w:rsidP="003322AB">
      <w:pPr>
        <w:rPr>
          <w:b/>
          <w:sz w:val="24"/>
          <w:szCs w:val="24"/>
        </w:rPr>
      </w:pPr>
      <w:r>
        <w:rPr>
          <w:b/>
          <w:sz w:val="24"/>
          <w:szCs w:val="24"/>
        </w:rPr>
        <w:t>2-Expérience de la conduite</w:t>
      </w:r>
    </w:p>
    <w:p w14:paraId="7AC0A5D9" w14:textId="77777777" w:rsidR="003322AB" w:rsidRDefault="003322AB" w:rsidP="003322AB">
      <w:pPr>
        <w:rPr>
          <w:sz w:val="24"/>
          <w:szCs w:val="24"/>
        </w:rPr>
      </w:pPr>
      <w:r>
        <w:rPr>
          <w:sz w:val="24"/>
          <w:szCs w:val="24"/>
        </w:rPr>
        <w:t>Sur la base d'un questionnaire:</w:t>
      </w:r>
    </w:p>
    <w:p w14:paraId="4BA77D3A" w14:textId="77777777" w:rsidR="003322AB" w:rsidRDefault="003322AB" w:rsidP="003322AB">
      <w:pPr>
        <w:rPr>
          <w:sz w:val="24"/>
          <w:szCs w:val="24"/>
        </w:rPr>
      </w:pPr>
      <w:r>
        <w:rPr>
          <w:sz w:val="24"/>
          <w:szCs w:val="24"/>
        </w:rPr>
        <w:t>Permis possédés</w:t>
      </w:r>
    </w:p>
    <w:p w14:paraId="737BFC99" w14:textId="77777777" w:rsidR="003322AB" w:rsidRDefault="003322AB" w:rsidP="003322AB">
      <w:pPr>
        <w:rPr>
          <w:sz w:val="24"/>
          <w:szCs w:val="24"/>
        </w:rPr>
      </w:pPr>
      <w:r>
        <w:rPr>
          <w:sz w:val="24"/>
          <w:szCs w:val="24"/>
        </w:rPr>
        <w:t>Véhicules conduits</w:t>
      </w:r>
    </w:p>
    <w:p w14:paraId="76967450" w14:textId="77777777" w:rsidR="003322AB" w:rsidRDefault="003322AB" w:rsidP="003322AB">
      <w:pPr>
        <w:rPr>
          <w:sz w:val="24"/>
          <w:szCs w:val="24"/>
        </w:rPr>
      </w:pPr>
      <w:r>
        <w:rPr>
          <w:sz w:val="24"/>
          <w:szCs w:val="24"/>
        </w:rPr>
        <w:t>Zone d'évolution à bord du véhicule</w:t>
      </w:r>
    </w:p>
    <w:p w14:paraId="04F90F49" w14:textId="77777777" w:rsidR="003322AB" w:rsidRDefault="003322AB" w:rsidP="003322AB">
      <w:pPr>
        <w:rPr>
          <w:sz w:val="24"/>
          <w:szCs w:val="24"/>
        </w:rPr>
      </w:pPr>
      <w:r>
        <w:rPr>
          <w:sz w:val="24"/>
          <w:szCs w:val="24"/>
        </w:rPr>
        <w:t xml:space="preserve">Temps de pratique en conduite </w:t>
      </w:r>
    </w:p>
    <w:p w14:paraId="61CC1E7D" w14:textId="77777777" w:rsidR="003322AB" w:rsidRDefault="003322AB" w:rsidP="003322AB">
      <w:pPr>
        <w:rPr>
          <w:sz w:val="24"/>
          <w:szCs w:val="24"/>
        </w:rPr>
      </w:pPr>
      <w:r>
        <w:rPr>
          <w:sz w:val="24"/>
          <w:szCs w:val="24"/>
        </w:rPr>
        <w:t>Contexte d'accompagnement ou pratique autonome</w:t>
      </w:r>
    </w:p>
    <w:p w14:paraId="6EBA7960" w14:textId="77777777" w:rsidR="003322AB" w:rsidRDefault="003322AB" w:rsidP="003322AB">
      <w:pPr>
        <w:rPr>
          <w:sz w:val="24"/>
          <w:szCs w:val="24"/>
        </w:rPr>
      </w:pPr>
      <w:r>
        <w:rPr>
          <w:sz w:val="24"/>
          <w:szCs w:val="24"/>
        </w:rPr>
        <w:tab/>
      </w:r>
    </w:p>
    <w:p w14:paraId="02CF3B29" w14:textId="77777777" w:rsidR="003322AB" w:rsidRPr="00561BAF" w:rsidRDefault="003322AB" w:rsidP="003322AB">
      <w:pPr>
        <w:rPr>
          <w:b/>
          <w:sz w:val="24"/>
          <w:szCs w:val="24"/>
        </w:rPr>
      </w:pPr>
      <w:r>
        <w:rPr>
          <w:b/>
          <w:sz w:val="24"/>
          <w:szCs w:val="24"/>
        </w:rPr>
        <w:t>3-Connaissances théoriques sur le véhicule</w:t>
      </w:r>
    </w:p>
    <w:p w14:paraId="631D3AEE" w14:textId="77777777" w:rsidR="003322AB" w:rsidRDefault="003322AB" w:rsidP="003322AB">
      <w:pPr>
        <w:rPr>
          <w:sz w:val="24"/>
          <w:szCs w:val="24"/>
        </w:rPr>
      </w:pPr>
      <w:r>
        <w:rPr>
          <w:sz w:val="24"/>
          <w:szCs w:val="24"/>
        </w:rPr>
        <w:t>Capacités à répondre à un questionnaire à choix multiples à 3 propositions sur une série de 12 questions déclinées en 4 thèmes techniques: Direction-Boite de vitesses-Embrayage-Freinage</w:t>
      </w:r>
    </w:p>
    <w:p w14:paraId="736AAEA7" w14:textId="77777777" w:rsidR="003322AB" w:rsidRDefault="003322AB" w:rsidP="003322AB">
      <w:pPr>
        <w:rPr>
          <w:sz w:val="24"/>
          <w:szCs w:val="24"/>
        </w:rPr>
      </w:pPr>
    </w:p>
    <w:p w14:paraId="5EBB269D" w14:textId="77777777" w:rsidR="003322AB" w:rsidRDefault="003322AB" w:rsidP="003322AB">
      <w:pPr>
        <w:rPr>
          <w:sz w:val="24"/>
          <w:szCs w:val="24"/>
        </w:rPr>
      </w:pPr>
    </w:p>
    <w:p w14:paraId="4CC54F3E" w14:textId="77777777" w:rsidR="003322AB" w:rsidRDefault="003322AB" w:rsidP="003322AB">
      <w:pPr>
        <w:rPr>
          <w:sz w:val="24"/>
          <w:szCs w:val="24"/>
        </w:rPr>
      </w:pPr>
    </w:p>
    <w:p w14:paraId="487DE12E" w14:textId="77777777" w:rsidR="003322AB" w:rsidRDefault="003322AB" w:rsidP="003322AB">
      <w:pPr>
        <w:rPr>
          <w:sz w:val="24"/>
          <w:szCs w:val="24"/>
        </w:rPr>
      </w:pPr>
    </w:p>
    <w:p w14:paraId="20346B84" w14:textId="77777777" w:rsidR="003322AB" w:rsidRDefault="003322AB" w:rsidP="003322AB">
      <w:pPr>
        <w:rPr>
          <w:sz w:val="24"/>
          <w:szCs w:val="24"/>
        </w:rPr>
      </w:pPr>
    </w:p>
    <w:p w14:paraId="160D7D93" w14:textId="77777777" w:rsidR="003322AB" w:rsidRPr="00561BAF" w:rsidRDefault="003322AB" w:rsidP="003322AB">
      <w:pPr>
        <w:rPr>
          <w:b/>
          <w:sz w:val="24"/>
          <w:szCs w:val="24"/>
        </w:rPr>
      </w:pPr>
      <w:r>
        <w:rPr>
          <w:b/>
          <w:sz w:val="24"/>
          <w:szCs w:val="24"/>
        </w:rPr>
        <w:t xml:space="preserve">4-Attitudes à l'égard de la sécurité et de l'apprentissage </w:t>
      </w:r>
    </w:p>
    <w:p w14:paraId="1E9722FB" w14:textId="77777777" w:rsidR="003322AB" w:rsidRDefault="003322AB" w:rsidP="003322AB">
      <w:pPr>
        <w:rPr>
          <w:sz w:val="24"/>
          <w:szCs w:val="24"/>
        </w:rPr>
      </w:pPr>
      <w:r>
        <w:rPr>
          <w:sz w:val="24"/>
          <w:szCs w:val="24"/>
        </w:rPr>
        <w:t>Sur la base d'un entretien, hiérarchisation des attitudes à l'égard de la sécurité: limitation aux aspects techniques et réglementaires de la conduite versus adaptation au contexte et partage de l'espace routier.</w:t>
      </w:r>
    </w:p>
    <w:p w14:paraId="2725C1F7" w14:textId="77777777" w:rsidR="003322AB" w:rsidRDefault="003322AB" w:rsidP="003322AB">
      <w:pPr>
        <w:rPr>
          <w:sz w:val="24"/>
          <w:szCs w:val="24"/>
        </w:rPr>
      </w:pPr>
      <w:r>
        <w:rPr>
          <w:sz w:val="24"/>
          <w:szCs w:val="24"/>
        </w:rPr>
        <w:t>Sur la base d'un entretien, repérage de la motivation à l'apprentissage de la conduite: par choix et motivation interne versus motivation externe et nécessité.</w:t>
      </w:r>
    </w:p>
    <w:p w14:paraId="6E8EDED8" w14:textId="77777777" w:rsidR="003322AB" w:rsidRDefault="003322AB" w:rsidP="003322AB">
      <w:pPr>
        <w:rPr>
          <w:sz w:val="24"/>
          <w:szCs w:val="24"/>
        </w:rPr>
      </w:pPr>
    </w:p>
    <w:p w14:paraId="7A07F48F" w14:textId="77777777" w:rsidR="003322AB" w:rsidRPr="00561BAF" w:rsidRDefault="003322AB" w:rsidP="003322AB">
      <w:pPr>
        <w:rPr>
          <w:b/>
          <w:sz w:val="24"/>
          <w:szCs w:val="24"/>
        </w:rPr>
      </w:pPr>
      <w:r>
        <w:rPr>
          <w:b/>
          <w:sz w:val="24"/>
          <w:szCs w:val="24"/>
        </w:rPr>
        <w:t>5-Habiletés(coordination et synchronisation des gestes)</w:t>
      </w:r>
    </w:p>
    <w:p w14:paraId="1E3E07F7" w14:textId="77777777" w:rsidR="003322AB" w:rsidRDefault="003322AB" w:rsidP="003322AB">
      <w:pPr>
        <w:rPr>
          <w:sz w:val="24"/>
          <w:szCs w:val="24"/>
        </w:rPr>
      </w:pPr>
      <w:r>
        <w:rPr>
          <w:sz w:val="24"/>
          <w:szCs w:val="24"/>
        </w:rPr>
        <w:t>Hors-circulation:</w:t>
      </w:r>
    </w:p>
    <w:p w14:paraId="4CC44581" w14:textId="77777777" w:rsidR="003322AB" w:rsidRDefault="003322AB" w:rsidP="003322AB">
      <w:pPr>
        <w:rPr>
          <w:sz w:val="24"/>
          <w:szCs w:val="24"/>
        </w:rPr>
      </w:pPr>
      <w:r>
        <w:rPr>
          <w:sz w:val="24"/>
          <w:szCs w:val="24"/>
        </w:rPr>
        <w:t>-Installation au poste de conduite sur un poste de conduite déréglé en autonomie sur invitation du formateur.</w:t>
      </w:r>
    </w:p>
    <w:p w14:paraId="20AB373D" w14:textId="77777777" w:rsidR="003322AB" w:rsidRDefault="003322AB" w:rsidP="003322AB">
      <w:pPr>
        <w:rPr>
          <w:sz w:val="24"/>
          <w:szCs w:val="24"/>
        </w:rPr>
      </w:pPr>
      <w:r>
        <w:rPr>
          <w:sz w:val="24"/>
          <w:szCs w:val="24"/>
        </w:rPr>
        <w:t>-5 réalisations de “départ-arrêt“ sur terrain plat à la suite d'une démonstration commentée du formateur</w:t>
      </w:r>
    </w:p>
    <w:p w14:paraId="6372DCAD" w14:textId="77777777" w:rsidR="003322AB" w:rsidRDefault="003322AB" w:rsidP="003322AB">
      <w:pPr>
        <w:rPr>
          <w:sz w:val="24"/>
          <w:szCs w:val="24"/>
        </w:rPr>
      </w:pPr>
      <w:r>
        <w:rPr>
          <w:sz w:val="24"/>
          <w:szCs w:val="24"/>
        </w:rPr>
        <w:t xml:space="preserve">-Manipulation du volant: après explications sur le fait que le regard précède la </w:t>
      </w:r>
      <w:proofErr w:type="spellStart"/>
      <w:r>
        <w:rPr>
          <w:sz w:val="24"/>
          <w:szCs w:val="24"/>
        </w:rPr>
        <w:t>l</w:t>
      </w:r>
      <w:proofErr w:type="spellEnd"/>
      <w:r>
        <w:rPr>
          <w:sz w:val="24"/>
          <w:szCs w:val="24"/>
        </w:rPr>
        <w:t xml:space="preserve"> trajectoire et l'action sur le volant, l'élève exécute un slalom non matérialisé sans utiliser les pédales.</w:t>
      </w:r>
    </w:p>
    <w:p w14:paraId="4888B78F" w14:textId="77777777" w:rsidR="003322AB" w:rsidRDefault="003322AB" w:rsidP="003322AB">
      <w:pPr>
        <w:rPr>
          <w:sz w:val="24"/>
          <w:szCs w:val="24"/>
        </w:rPr>
      </w:pPr>
    </w:p>
    <w:p w14:paraId="3FF6B334" w14:textId="77777777" w:rsidR="003322AB" w:rsidRPr="00561BAF" w:rsidRDefault="003322AB" w:rsidP="003322AB">
      <w:pPr>
        <w:rPr>
          <w:b/>
          <w:sz w:val="24"/>
          <w:szCs w:val="24"/>
        </w:rPr>
      </w:pPr>
      <w:r>
        <w:rPr>
          <w:b/>
          <w:sz w:val="24"/>
          <w:szCs w:val="24"/>
        </w:rPr>
        <w:t>6- Compréhension et mémorisation</w:t>
      </w:r>
    </w:p>
    <w:p w14:paraId="7645ABF4" w14:textId="77777777" w:rsidR="003322AB" w:rsidRDefault="003322AB" w:rsidP="003322AB">
      <w:pPr>
        <w:rPr>
          <w:sz w:val="24"/>
          <w:szCs w:val="24"/>
        </w:rPr>
      </w:pPr>
      <w:r>
        <w:rPr>
          <w:sz w:val="24"/>
          <w:szCs w:val="24"/>
        </w:rPr>
        <w:t>-Compréhension:</w:t>
      </w:r>
    </w:p>
    <w:p w14:paraId="69E29637" w14:textId="77777777" w:rsidR="003322AB" w:rsidRDefault="003322AB" w:rsidP="003322AB">
      <w:pPr>
        <w:rPr>
          <w:sz w:val="24"/>
          <w:szCs w:val="24"/>
        </w:rPr>
      </w:pPr>
      <w:r>
        <w:rPr>
          <w:sz w:val="24"/>
          <w:szCs w:val="24"/>
        </w:rPr>
        <w:t>Nécessité d' avoir recours à des explications ou démonstrations supplémentaires durant les exercices concernant les habiletés</w:t>
      </w:r>
    </w:p>
    <w:p w14:paraId="34A9AF72" w14:textId="77777777" w:rsidR="003322AB" w:rsidRDefault="003322AB" w:rsidP="003322AB">
      <w:pPr>
        <w:rPr>
          <w:sz w:val="24"/>
          <w:szCs w:val="24"/>
        </w:rPr>
      </w:pPr>
      <w:r>
        <w:rPr>
          <w:sz w:val="24"/>
          <w:szCs w:val="24"/>
        </w:rPr>
        <w:t>-Mémorisation:</w:t>
      </w:r>
    </w:p>
    <w:p w14:paraId="6CBC7EBB" w14:textId="77777777" w:rsidR="003322AB" w:rsidRDefault="003322AB" w:rsidP="003322AB">
      <w:pPr>
        <w:rPr>
          <w:sz w:val="24"/>
          <w:szCs w:val="24"/>
        </w:rPr>
      </w:pPr>
      <w:r>
        <w:rPr>
          <w:sz w:val="24"/>
          <w:szCs w:val="24"/>
        </w:rPr>
        <w:t>Capacités à citer dans l'ordre les 5 opérations nécessaires pour démarrer et s'arrêter.</w:t>
      </w:r>
    </w:p>
    <w:p w14:paraId="1656AF5E" w14:textId="77777777" w:rsidR="003322AB" w:rsidRDefault="003322AB" w:rsidP="003322AB">
      <w:pPr>
        <w:rPr>
          <w:sz w:val="24"/>
          <w:szCs w:val="24"/>
        </w:rPr>
      </w:pPr>
    </w:p>
    <w:p w14:paraId="16925E20" w14:textId="77777777" w:rsidR="003322AB" w:rsidRPr="00561BAF" w:rsidRDefault="003322AB" w:rsidP="003322AB">
      <w:pPr>
        <w:rPr>
          <w:b/>
          <w:sz w:val="24"/>
          <w:szCs w:val="24"/>
        </w:rPr>
      </w:pPr>
      <w:r>
        <w:rPr>
          <w:b/>
          <w:sz w:val="24"/>
          <w:szCs w:val="24"/>
        </w:rPr>
        <w:t>7-Perception</w:t>
      </w:r>
    </w:p>
    <w:p w14:paraId="0831B537" w14:textId="77777777" w:rsidR="003322AB" w:rsidRDefault="003322AB" w:rsidP="003322AB">
      <w:pPr>
        <w:rPr>
          <w:sz w:val="24"/>
          <w:szCs w:val="24"/>
        </w:rPr>
      </w:pPr>
      <w:r>
        <w:rPr>
          <w:sz w:val="24"/>
          <w:szCs w:val="24"/>
        </w:rPr>
        <w:t>En circulation:</w:t>
      </w:r>
    </w:p>
    <w:p w14:paraId="7601AC4F" w14:textId="77777777" w:rsidR="003322AB" w:rsidRDefault="003322AB" w:rsidP="003322AB">
      <w:pPr>
        <w:rPr>
          <w:sz w:val="24"/>
          <w:szCs w:val="24"/>
        </w:rPr>
      </w:pPr>
      <w:r>
        <w:rPr>
          <w:sz w:val="24"/>
          <w:szCs w:val="24"/>
        </w:rPr>
        <w:t>A allure normale, en ville sur route, pendant environ 15 à 20 minutes, en doubles commandes(autonomie: volant, clignotants, rétroviseurs), l'élève devra choisir sa direction en fonction de ce lui impose la signalisation (4 à 5 fois)et en fonction données par les panneaux directionnels(4 à 5 fois).</w:t>
      </w:r>
    </w:p>
    <w:p w14:paraId="393C4EC8" w14:textId="77777777" w:rsidR="003322AB" w:rsidRDefault="003322AB" w:rsidP="003322AB">
      <w:pPr>
        <w:rPr>
          <w:sz w:val="24"/>
          <w:szCs w:val="24"/>
        </w:rPr>
      </w:pPr>
      <w:r>
        <w:rPr>
          <w:sz w:val="24"/>
          <w:szCs w:val="24"/>
        </w:rPr>
        <w:t>L'élève est invité à regarder loin devant lui et à faire attention à gauche et à droite, de tenir compte de la signalisation et des autres usagers, de mettre le clignotant si nécessaire, de dire le plus tôt possible ce qui lui semble intéressant pour la conduite.</w:t>
      </w:r>
    </w:p>
    <w:p w14:paraId="59A720B4" w14:textId="77777777" w:rsidR="003322AB" w:rsidRDefault="003322AB" w:rsidP="003322AB">
      <w:pPr>
        <w:rPr>
          <w:sz w:val="24"/>
          <w:szCs w:val="24"/>
        </w:rPr>
      </w:pPr>
      <w:r>
        <w:rPr>
          <w:sz w:val="24"/>
          <w:szCs w:val="24"/>
        </w:rPr>
        <w:t>Compétences évaluées: sens de la trajectoire et du gabarit, capacités d'observation de l'environnement, sens de l'orientation et direction du regard.</w:t>
      </w:r>
    </w:p>
    <w:p w14:paraId="7B9E6F41" w14:textId="77777777" w:rsidR="003322AB" w:rsidRDefault="003322AB" w:rsidP="003322AB">
      <w:pPr>
        <w:rPr>
          <w:sz w:val="24"/>
          <w:szCs w:val="24"/>
        </w:rPr>
      </w:pPr>
    </w:p>
    <w:p w14:paraId="081F16F7" w14:textId="77777777" w:rsidR="003322AB" w:rsidRPr="00561BAF" w:rsidRDefault="003322AB" w:rsidP="003322AB">
      <w:pPr>
        <w:rPr>
          <w:b/>
          <w:sz w:val="24"/>
          <w:szCs w:val="24"/>
        </w:rPr>
      </w:pPr>
      <w:r>
        <w:rPr>
          <w:b/>
          <w:sz w:val="24"/>
          <w:szCs w:val="24"/>
        </w:rPr>
        <w:t>8-Emotivité</w:t>
      </w:r>
    </w:p>
    <w:p w14:paraId="2BC0A912" w14:textId="77777777" w:rsidR="003322AB" w:rsidRDefault="003322AB" w:rsidP="003322AB">
      <w:pPr>
        <w:rPr>
          <w:sz w:val="24"/>
          <w:szCs w:val="24"/>
        </w:rPr>
      </w:pPr>
      <w:r>
        <w:rPr>
          <w:sz w:val="24"/>
          <w:szCs w:val="24"/>
        </w:rPr>
        <w:t>Les réactions émotives sont évaluées durant toute la durée de l'évaluation.</w:t>
      </w:r>
    </w:p>
    <w:p w14:paraId="1922D8E1" w14:textId="77777777" w:rsidR="003322AB" w:rsidRDefault="003322AB" w:rsidP="003322AB">
      <w:pPr>
        <w:rPr>
          <w:sz w:val="24"/>
          <w:szCs w:val="24"/>
        </w:rPr>
      </w:pPr>
      <w:r>
        <w:rPr>
          <w:sz w:val="24"/>
          <w:szCs w:val="24"/>
        </w:rPr>
        <w:t xml:space="preserve">Elles concernent les réactions générales( paroles et gestes divers); et les crispations gestuelles. </w:t>
      </w:r>
    </w:p>
    <w:p w14:paraId="68E6F233" w14:textId="77777777" w:rsidR="003322AB" w:rsidRDefault="003322AB" w:rsidP="003322AB">
      <w:pPr>
        <w:rPr>
          <w:sz w:val="24"/>
          <w:szCs w:val="24"/>
        </w:rPr>
      </w:pPr>
    </w:p>
    <w:p w14:paraId="7EE66CC9" w14:textId="77777777" w:rsidR="003322AB" w:rsidRDefault="003322AB" w:rsidP="003322AB">
      <w:pPr>
        <w:rPr>
          <w:sz w:val="24"/>
          <w:szCs w:val="24"/>
        </w:rPr>
      </w:pPr>
    </w:p>
    <w:p w14:paraId="68E84830" w14:textId="77777777" w:rsidR="003322AB" w:rsidRDefault="003322AB" w:rsidP="003322AB">
      <w:pPr>
        <w:rPr>
          <w:sz w:val="24"/>
          <w:szCs w:val="24"/>
        </w:rPr>
      </w:pPr>
    </w:p>
    <w:p w14:paraId="32264C4E" w14:textId="77777777" w:rsidR="003322AB" w:rsidRDefault="003322AB" w:rsidP="003322AB">
      <w:pPr>
        <w:rPr>
          <w:sz w:val="24"/>
          <w:szCs w:val="24"/>
        </w:rPr>
      </w:pPr>
    </w:p>
    <w:p w14:paraId="024A1146" w14:textId="77777777" w:rsidR="003322AB" w:rsidRDefault="003322AB" w:rsidP="003322AB">
      <w:pPr>
        <w:rPr>
          <w:sz w:val="24"/>
          <w:szCs w:val="24"/>
        </w:rPr>
      </w:pPr>
    </w:p>
    <w:p w14:paraId="6E856219" w14:textId="77777777" w:rsidR="003322AB" w:rsidRDefault="003322AB" w:rsidP="003322AB">
      <w:pPr>
        <w:rPr>
          <w:sz w:val="24"/>
          <w:szCs w:val="24"/>
        </w:rPr>
      </w:pPr>
    </w:p>
    <w:p w14:paraId="0E1157B7" w14:textId="77777777" w:rsidR="003322AB" w:rsidRDefault="003322AB" w:rsidP="003322AB">
      <w:pPr>
        <w:rPr>
          <w:sz w:val="24"/>
          <w:szCs w:val="24"/>
        </w:rPr>
      </w:pPr>
    </w:p>
    <w:p w14:paraId="4A5ED0FC" w14:textId="77777777" w:rsidR="003322AB" w:rsidRDefault="003322AB" w:rsidP="003322AB">
      <w:pPr>
        <w:rPr>
          <w:sz w:val="24"/>
          <w:szCs w:val="24"/>
        </w:rPr>
      </w:pPr>
    </w:p>
    <w:p w14:paraId="328434A8" w14:textId="77777777" w:rsidR="003322AB" w:rsidRDefault="003322AB" w:rsidP="003322AB">
      <w:pPr>
        <w:rPr>
          <w:sz w:val="24"/>
          <w:szCs w:val="24"/>
        </w:rPr>
      </w:pPr>
    </w:p>
    <w:p w14:paraId="14E4D418" w14:textId="77777777" w:rsidR="003322AB" w:rsidRDefault="003322AB" w:rsidP="003322AB">
      <w:pPr>
        <w:rPr>
          <w:sz w:val="24"/>
          <w:szCs w:val="24"/>
        </w:rPr>
      </w:pPr>
    </w:p>
    <w:p w14:paraId="29A96600" w14:textId="77777777" w:rsidR="003322AB" w:rsidRDefault="003322AB" w:rsidP="003322AB">
      <w:pPr>
        <w:rPr>
          <w:sz w:val="24"/>
          <w:szCs w:val="24"/>
        </w:rPr>
      </w:pPr>
    </w:p>
    <w:p w14:paraId="62BADA33" w14:textId="77777777" w:rsidR="003322AB" w:rsidRDefault="003322AB" w:rsidP="003322AB">
      <w:pPr>
        <w:rPr>
          <w:sz w:val="24"/>
          <w:szCs w:val="24"/>
        </w:rPr>
      </w:pPr>
    </w:p>
    <w:p w14:paraId="3551CC51" w14:textId="77777777" w:rsidR="003322AB" w:rsidRDefault="003322AB" w:rsidP="003322AB">
      <w:pPr>
        <w:rPr>
          <w:sz w:val="24"/>
          <w:szCs w:val="24"/>
        </w:rPr>
      </w:pPr>
    </w:p>
    <w:p w14:paraId="24A634EC" w14:textId="77777777" w:rsidR="003322AB" w:rsidRDefault="003322AB" w:rsidP="003322AB">
      <w:pPr>
        <w:rPr>
          <w:sz w:val="24"/>
          <w:szCs w:val="24"/>
        </w:rPr>
      </w:pPr>
    </w:p>
    <w:p w14:paraId="670C022B" w14:textId="77777777" w:rsidR="003322AB" w:rsidRDefault="003322AB" w:rsidP="003322AB">
      <w:pPr>
        <w:rPr>
          <w:sz w:val="24"/>
          <w:szCs w:val="24"/>
        </w:rPr>
      </w:pPr>
    </w:p>
    <w:p w14:paraId="14C6A370" w14:textId="77777777" w:rsidR="003322AB" w:rsidRDefault="003322AB" w:rsidP="003322AB">
      <w:pPr>
        <w:rPr>
          <w:sz w:val="24"/>
          <w:szCs w:val="24"/>
        </w:rPr>
      </w:pPr>
    </w:p>
    <w:p w14:paraId="680B291A" w14:textId="77777777" w:rsidR="003322AB" w:rsidRDefault="003322AB" w:rsidP="003322AB">
      <w:pPr>
        <w:rPr>
          <w:sz w:val="24"/>
          <w:szCs w:val="24"/>
        </w:rPr>
      </w:pPr>
    </w:p>
    <w:p w14:paraId="1E180796" w14:textId="77777777" w:rsidR="003322AB" w:rsidRDefault="003322AB" w:rsidP="003322AB">
      <w:pPr>
        <w:jc w:val="center"/>
        <w:rPr>
          <w:b/>
          <w:bCs/>
          <w:sz w:val="40"/>
          <w:szCs w:val="40"/>
        </w:rPr>
      </w:pPr>
      <w:r w:rsidRPr="00DB2434">
        <w:rPr>
          <w:b/>
          <w:bCs/>
          <w:sz w:val="40"/>
          <w:szCs w:val="40"/>
        </w:rPr>
        <w:t>Positionnement et motivations à la formation :</w:t>
      </w:r>
    </w:p>
    <w:p w14:paraId="1AE7B5E6" w14:textId="77777777" w:rsidR="003322AB" w:rsidRDefault="003322AB" w:rsidP="003322AB">
      <w:pPr>
        <w:jc w:val="center"/>
        <w:rPr>
          <w:b/>
          <w:bCs/>
          <w:sz w:val="40"/>
          <w:szCs w:val="40"/>
        </w:rPr>
      </w:pPr>
    </w:p>
    <w:p w14:paraId="4639F911" w14:textId="77777777" w:rsidR="003322AB" w:rsidRPr="00DB2434" w:rsidRDefault="003322AB" w:rsidP="003322AB">
      <w:pPr>
        <w:jc w:val="center"/>
        <w:rPr>
          <w:b/>
          <w:bCs/>
          <w:sz w:val="40"/>
          <w:szCs w:val="40"/>
        </w:rPr>
      </w:pPr>
    </w:p>
    <w:p w14:paraId="3914EA13" w14:textId="77777777" w:rsidR="003322AB" w:rsidRDefault="003322AB" w:rsidP="003322AB"/>
    <w:p w14:paraId="7264C021" w14:textId="77777777" w:rsidR="003322AB" w:rsidRPr="003514AE" w:rsidRDefault="003322AB" w:rsidP="003322AB">
      <w:pPr>
        <w:rPr>
          <w:sz w:val="32"/>
          <w:szCs w:val="32"/>
        </w:rPr>
      </w:pPr>
      <w:r w:rsidRPr="003514AE">
        <w:rPr>
          <w:sz w:val="32"/>
          <w:szCs w:val="32"/>
        </w:rPr>
        <w:t>Quelles sont les raisons et motivations pour lesquelles vous vous engagez, aujourd’hui, dans cette formation :</w:t>
      </w:r>
    </w:p>
    <w:p w14:paraId="1E2B9B0A" w14:textId="77777777" w:rsidR="003322AB" w:rsidRPr="003514AE" w:rsidRDefault="003322AB" w:rsidP="003322AB">
      <w:pPr>
        <w:rPr>
          <w:sz w:val="32"/>
          <w:szCs w:val="32"/>
        </w:rPr>
      </w:pPr>
    </w:p>
    <w:p w14:paraId="09E79B96" w14:textId="77777777" w:rsidR="003322AB" w:rsidRPr="003514AE" w:rsidRDefault="003322AB" w:rsidP="003322AB">
      <w:pPr>
        <w:rPr>
          <w:sz w:val="32"/>
          <w:szCs w:val="32"/>
        </w:rPr>
      </w:pPr>
      <w:r w:rsidRPr="003514AE">
        <w:rPr>
          <w:sz w:val="32"/>
          <w:szCs w:val="32"/>
        </w:rPr>
        <w:t>/_ /  Pour me rendre à mon travail,</w:t>
      </w:r>
    </w:p>
    <w:p w14:paraId="154891E0" w14:textId="77777777" w:rsidR="003322AB" w:rsidRPr="003514AE" w:rsidRDefault="003322AB" w:rsidP="003322AB">
      <w:pPr>
        <w:rPr>
          <w:sz w:val="32"/>
          <w:szCs w:val="32"/>
        </w:rPr>
      </w:pPr>
      <w:r w:rsidRPr="003514AE">
        <w:rPr>
          <w:sz w:val="32"/>
          <w:szCs w:val="32"/>
        </w:rPr>
        <w:t>/_ /  Pour me rendre à mes études,</w:t>
      </w:r>
    </w:p>
    <w:p w14:paraId="1C1103B0" w14:textId="77777777" w:rsidR="003322AB" w:rsidRPr="003514AE" w:rsidRDefault="003322AB" w:rsidP="003322AB">
      <w:pPr>
        <w:rPr>
          <w:sz w:val="32"/>
          <w:szCs w:val="32"/>
        </w:rPr>
      </w:pPr>
      <w:r w:rsidRPr="003514AE">
        <w:rPr>
          <w:sz w:val="32"/>
          <w:szCs w:val="32"/>
        </w:rPr>
        <w:t>/_ /  Pour l’expérience que procure la conduite accompagnée ou supervisée,</w:t>
      </w:r>
    </w:p>
    <w:p w14:paraId="53C72B16" w14:textId="77777777" w:rsidR="003322AB" w:rsidRPr="003514AE" w:rsidRDefault="003322AB" w:rsidP="003322AB">
      <w:pPr>
        <w:rPr>
          <w:sz w:val="32"/>
          <w:szCs w:val="32"/>
        </w:rPr>
      </w:pPr>
      <w:r w:rsidRPr="003514AE">
        <w:rPr>
          <w:sz w:val="32"/>
          <w:szCs w:val="32"/>
        </w:rPr>
        <w:t>/_ /  Parce que j’ai 18 ans et donc le droit de faire cette formation,</w:t>
      </w:r>
    </w:p>
    <w:p w14:paraId="1ACCD505" w14:textId="77777777" w:rsidR="003322AB" w:rsidRPr="003514AE" w:rsidRDefault="003322AB" w:rsidP="003322AB">
      <w:pPr>
        <w:rPr>
          <w:sz w:val="32"/>
          <w:szCs w:val="32"/>
        </w:rPr>
      </w:pPr>
      <w:r w:rsidRPr="003514AE">
        <w:rPr>
          <w:sz w:val="32"/>
          <w:szCs w:val="32"/>
        </w:rPr>
        <w:t>/_ / Parce que conduire m’intéresse,</w:t>
      </w:r>
    </w:p>
    <w:p w14:paraId="3F14D51E" w14:textId="77777777" w:rsidR="003322AB" w:rsidRPr="003514AE" w:rsidRDefault="003322AB" w:rsidP="003322AB">
      <w:pPr>
        <w:rPr>
          <w:sz w:val="32"/>
          <w:szCs w:val="32"/>
        </w:rPr>
      </w:pPr>
      <w:r w:rsidRPr="003514AE">
        <w:rPr>
          <w:sz w:val="32"/>
          <w:szCs w:val="32"/>
        </w:rPr>
        <w:t xml:space="preserve">/_ / Autres : </w:t>
      </w:r>
      <w:r w:rsidRPr="003514AE">
        <w:rPr>
          <w:color w:val="AEAAAA" w:themeColor="background2" w:themeShade="BF"/>
          <w:sz w:val="32"/>
          <w:szCs w:val="32"/>
        </w:rPr>
        <w:t>____________________________________________________________</w:t>
      </w:r>
    </w:p>
    <w:p w14:paraId="1D40B17F" w14:textId="77777777" w:rsidR="003322AB" w:rsidRDefault="003322AB" w:rsidP="003322AB">
      <w:pPr>
        <w:rPr>
          <w:sz w:val="24"/>
          <w:szCs w:val="24"/>
        </w:rPr>
      </w:pPr>
    </w:p>
    <w:p w14:paraId="55E6278F" w14:textId="77777777" w:rsidR="003322AB" w:rsidRDefault="003322AB" w:rsidP="003322AB">
      <w:pPr>
        <w:rPr>
          <w:sz w:val="24"/>
          <w:szCs w:val="24"/>
        </w:rPr>
      </w:pPr>
    </w:p>
    <w:p w14:paraId="79886B4B" w14:textId="77777777" w:rsidR="003322AB" w:rsidRDefault="003322AB" w:rsidP="003322AB">
      <w:pPr>
        <w:rPr>
          <w:b/>
          <w:color w:val="FF0000"/>
          <w:sz w:val="32"/>
          <w:szCs w:val="32"/>
        </w:rPr>
      </w:pPr>
    </w:p>
    <w:p w14:paraId="01890DFE" w14:textId="77777777" w:rsidR="003322AB" w:rsidRPr="00867CE1" w:rsidRDefault="003322AB" w:rsidP="003322AB"/>
    <w:p w14:paraId="23C52E25" w14:textId="77777777" w:rsidR="003322AB" w:rsidRDefault="003322AB" w:rsidP="0016612B"/>
    <w:p w14:paraId="30BEFEEF" w14:textId="77777777" w:rsidR="003C7CC6" w:rsidRDefault="003C7CC6" w:rsidP="0016612B"/>
    <w:p w14:paraId="7C71F39C" w14:textId="77777777" w:rsidR="003C7CC6" w:rsidRDefault="003C7CC6" w:rsidP="0016612B"/>
    <w:p w14:paraId="00F42928" w14:textId="77777777" w:rsidR="003C7CC6" w:rsidRDefault="003C7CC6" w:rsidP="0016612B"/>
    <w:p w14:paraId="512B8EAA" w14:textId="77777777" w:rsidR="003C7CC6" w:rsidRDefault="003C7CC6" w:rsidP="0016612B"/>
    <w:p w14:paraId="7F8DFB94" w14:textId="77777777" w:rsidR="003C7CC6" w:rsidRDefault="003C7CC6" w:rsidP="0016612B"/>
    <w:p w14:paraId="6A2ECD58" w14:textId="77777777" w:rsidR="003C7CC6" w:rsidRDefault="003C7CC6" w:rsidP="0016612B"/>
    <w:p w14:paraId="31E95B89" w14:textId="77777777" w:rsidR="003C7CC6" w:rsidRDefault="003C7CC6" w:rsidP="0016612B"/>
    <w:p w14:paraId="43D6331A" w14:textId="77777777" w:rsidR="003C7CC6" w:rsidRDefault="003C7CC6" w:rsidP="0016612B"/>
    <w:p w14:paraId="5D683234" w14:textId="77777777" w:rsidR="003C7CC6" w:rsidRDefault="003C7CC6" w:rsidP="0016612B"/>
    <w:p w14:paraId="151B3DB4" w14:textId="77777777" w:rsidR="003C7CC6" w:rsidRDefault="003C7CC6" w:rsidP="0016612B"/>
    <w:p w14:paraId="0C40F1B3" w14:textId="77777777" w:rsidR="003C7CC6" w:rsidRDefault="003C7CC6" w:rsidP="0016612B"/>
    <w:p w14:paraId="34B4BFC5" w14:textId="77777777" w:rsidR="003C7CC6" w:rsidRDefault="003C7CC6" w:rsidP="0016612B"/>
    <w:p w14:paraId="184E3888" w14:textId="77777777" w:rsidR="003C7CC6" w:rsidRDefault="003C7CC6" w:rsidP="0016612B"/>
    <w:p w14:paraId="563ECEB7" w14:textId="5F927851" w:rsidR="00BC2BBA" w:rsidRPr="0016612B" w:rsidRDefault="00BC2BBA" w:rsidP="003322AB">
      <w:pPr>
        <w:widowControl/>
        <w:overflowPunct/>
        <w:autoSpaceDE/>
        <w:autoSpaceDN/>
        <w:adjustRightInd/>
      </w:pPr>
    </w:p>
    <w:sectPr w:rsidR="00BC2BBA" w:rsidRPr="0016612B" w:rsidSect="00B05700">
      <w:headerReference w:type="default" r:id="rId6"/>
      <w:footerReference w:type="even" r:id="rId7"/>
      <w:footerReference w:type="default" r:id="rId8"/>
      <w:pgSz w:w="11906" w:h="16838" w:code="9"/>
      <w:pgMar w:top="720" w:right="720" w:bottom="720" w:left="720" w:header="709" w:footer="709"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E683" w14:textId="77777777" w:rsidR="00B93F6B" w:rsidRDefault="00B93F6B" w:rsidP="002D152E">
      <w:r>
        <w:separator/>
      </w:r>
    </w:p>
  </w:endnote>
  <w:endnote w:type="continuationSeparator" w:id="0">
    <w:p w14:paraId="62CF917C" w14:textId="77777777" w:rsidR="00B93F6B" w:rsidRDefault="00B93F6B" w:rsidP="002D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aScript">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598F" w14:textId="77777777" w:rsidR="001F0649" w:rsidRDefault="00C47C76" w:rsidP="00F5579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A96B045" w14:textId="77777777" w:rsidR="001F0649" w:rsidRDefault="001F0649" w:rsidP="00F557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34EB" w14:textId="298780D2" w:rsidR="001F0649" w:rsidRPr="007102AA" w:rsidRDefault="00C47C76" w:rsidP="007C62C9">
    <w:pPr>
      <w:pStyle w:val="Style"/>
      <w:ind w:firstLine="115"/>
      <w:jc w:val="center"/>
      <w:rPr>
        <w:color w:val="000000"/>
        <w:sz w:val="20"/>
        <w:szCs w:val="20"/>
        <w:lang w:val="en-GB"/>
      </w:rPr>
    </w:pPr>
    <w:r w:rsidRPr="007102AA">
      <w:rPr>
        <w:color w:val="000000"/>
        <w:sz w:val="20"/>
        <w:szCs w:val="20"/>
        <w:lang w:val="en-GB"/>
      </w:rPr>
      <w:t xml:space="preserve">Siret : 909 032 260 00012 - APE:8553Z - </w:t>
    </w:r>
    <w:proofErr w:type="spellStart"/>
    <w:r w:rsidRPr="007102AA">
      <w:rPr>
        <w:color w:val="000000"/>
        <w:sz w:val="20"/>
        <w:szCs w:val="20"/>
        <w:lang w:val="en-GB"/>
      </w:rPr>
      <w:t>N</w:t>
    </w:r>
    <w:r w:rsidRPr="007102AA">
      <w:rPr>
        <w:color w:val="080807"/>
        <w:sz w:val="20"/>
        <w:szCs w:val="20"/>
        <w:lang w:val="en-GB"/>
      </w:rPr>
      <w:t>°</w:t>
    </w:r>
    <w:r w:rsidRPr="007102AA">
      <w:rPr>
        <w:color w:val="000000"/>
        <w:sz w:val="20"/>
        <w:szCs w:val="20"/>
        <w:lang w:val="en-GB"/>
      </w:rPr>
      <w:t>Agr</w:t>
    </w:r>
    <w:r w:rsidR="00E2203D">
      <w:rPr>
        <w:color w:val="000000"/>
        <w:sz w:val="20"/>
        <w:szCs w:val="20"/>
        <w:lang w:val="en-GB"/>
      </w:rPr>
      <w:t>ément</w:t>
    </w:r>
    <w:proofErr w:type="spellEnd"/>
    <w:r w:rsidRPr="007102AA">
      <w:rPr>
        <w:color w:val="000000"/>
        <w:sz w:val="20"/>
        <w:szCs w:val="20"/>
        <w:lang w:val="en-GB"/>
      </w:rPr>
      <w:t xml:space="preserve"> </w:t>
    </w:r>
    <w:r w:rsidRPr="007102AA">
      <w:rPr>
        <w:color w:val="080807"/>
        <w:sz w:val="20"/>
        <w:szCs w:val="20"/>
        <w:lang w:val="en-GB"/>
      </w:rPr>
      <w:t xml:space="preserve">: E2205300010 </w:t>
    </w:r>
    <w:r w:rsidRPr="007102AA">
      <w:rPr>
        <w:color w:val="000000"/>
        <w:sz w:val="20"/>
        <w:szCs w:val="20"/>
        <w:lang w:val="en-GB"/>
      </w:rPr>
      <w:t xml:space="preserve"> - N° </w:t>
    </w:r>
    <w:r w:rsidR="00E2203D">
      <w:rPr>
        <w:color w:val="000000"/>
        <w:sz w:val="20"/>
        <w:szCs w:val="20"/>
        <w:lang w:val="en-GB"/>
      </w:rPr>
      <w:t xml:space="preserve">de declaration </w:t>
    </w:r>
    <w:proofErr w:type="spellStart"/>
    <w:r w:rsidR="00E2203D">
      <w:rPr>
        <w:color w:val="000000"/>
        <w:sz w:val="20"/>
        <w:szCs w:val="20"/>
        <w:lang w:val="en-GB"/>
      </w:rPr>
      <w:t>d’activité</w:t>
    </w:r>
    <w:proofErr w:type="spellEnd"/>
    <w:r w:rsidRPr="007102AA">
      <w:rPr>
        <w:color w:val="000000"/>
        <w:sz w:val="20"/>
        <w:szCs w:val="20"/>
        <w:lang w:val="en-GB"/>
      </w:rPr>
      <w:t xml:space="preserve"> : </w:t>
    </w:r>
    <w:r w:rsidR="00CC7887" w:rsidRPr="007102AA">
      <w:rPr>
        <w:color w:val="000000"/>
        <w:sz w:val="20"/>
        <w:szCs w:val="20"/>
        <w:lang w:val="en-GB"/>
      </w:rPr>
      <w:t xml:space="preserve">52 53 01057 53 </w:t>
    </w:r>
    <w:r w:rsidRPr="007102AA">
      <w:rPr>
        <w:color w:val="000000"/>
        <w:sz w:val="20"/>
        <w:szCs w:val="20"/>
        <w:lang w:val="en-GB"/>
      </w:rPr>
      <w:t>-</w:t>
    </w:r>
  </w:p>
  <w:p w14:paraId="4FE1FA4E" w14:textId="2063E734" w:rsidR="001F0649" w:rsidRPr="007102AA" w:rsidRDefault="007102AA" w:rsidP="00D1144A">
    <w:pPr>
      <w:jc w:val="center"/>
      <w:rPr>
        <w:color w:val="0070C0"/>
        <w:sz w:val="16"/>
        <w:szCs w:val="16"/>
        <w:lang w:val="en-GB"/>
      </w:rPr>
    </w:pPr>
    <w:r w:rsidRPr="007102AA">
      <w:rPr>
        <w:sz w:val="16"/>
        <w:szCs w:val="16"/>
      </w:rPr>
      <w:t xml:space="preserve">- TVA FR89909032260 - </w:t>
    </w:r>
    <w:r w:rsidR="00835E8C" w:rsidRPr="007102AA">
      <w:rPr>
        <w:color w:val="0070C0"/>
        <w:sz w:val="16"/>
        <w:szCs w:val="16"/>
      </w:rPr>
      <w:t>www.auto</w:t>
    </w:r>
    <w:r w:rsidR="002D152E" w:rsidRPr="007102AA">
      <w:rPr>
        <w:color w:val="0070C0"/>
        <w:sz w:val="16"/>
        <w:szCs w:val="16"/>
      </w:rPr>
      <w:t>-ecole-</w:t>
    </w:r>
    <w:r w:rsidR="00835E8C" w:rsidRPr="007102AA">
      <w:rPr>
        <w:color w:val="0070C0"/>
        <w:sz w:val="16"/>
        <w:szCs w:val="16"/>
      </w:rPr>
      <w:t>jeremy-</w:t>
    </w:r>
    <w:r w:rsidR="002D152E" w:rsidRPr="007102AA">
      <w:rPr>
        <w:color w:val="0070C0"/>
        <w:sz w:val="16"/>
        <w:szCs w:val="16"/>
      </w:rPr>
      <w:t>leblanc.</w:t>
    </w:r>
    <w:r w:rsidR="00835E8C" w:rsidRPr="007102AA">
      <w:rPr>
        <w:color w:val="0070C0"/>
        <w:sz w:val="16"/>
        <w:szCs w:val="16"/>
      </w:rPr>
      <w:t>fr</w:t>
    </w:r>
    <w:r w:rsidR="002D152E" w:rsidRPr="007102AA">
      <w:rPr>
        <w:color w:val="0070C0"/>
        <w:sz w:val="16"/>
        <w:szCs w:val="16"/>
      </w:rPr>
      <w:t xml:space="preserve"> - </w:t>
    </w:r>
    <w:r w:rsidR="00C47C76" w:rsidRPr="007102AA">
      <w:rPr>
        <w:color w:val="0070C0"/>
        <w:sz w:val="16"/>
        <w:szCs w:val="16"/>
      </w:rPr>
      <w:t>ae.jeremyleblanc@gmail.com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6B95" w14:textId="77777777" w:rsidR="00B93F6B" w:rsidRDefault="00B93F6B" w:rsidP="002D152E">
      <w:r>
        <w:separator/>
      </w:r>
    </w:p>
  </w:footnote>
  <w:footnote w:type="continuationSeparator" w:id="0">
    <w:p w14:paraId="1624BA2B" w14:textId="77777777" w:rsidR="00B93F6B" w:rsidRDefault="00B93F6B" w:rsidP="002D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122D" w14:textId="0558483B" w:rsidR="001F0649" w:rsidRDefault="00C47C76" w:rsidP="009D1733">
    <w:pPr>
      <w:rPr>
        <w:rFonts w:ascii="Arial" w:hAnsi="Arial" w:cs="Arial"/>
        <w:b/>
        <w:bCs/>
      </w:rPr>
    </w:pPr>
    <w:r>
      <w:rPr>
        <w:noProof/>
      </w:rPr>
      <w:drawing>
        <wp:anchor distT="0" distB="0" distL="114300" distR="114300" simplePos="0" relativeHeight="251661312" behindDoc="1" locked="0" layoutInCell="1" allowOverlap="1" wp14:anchorId="2C4512D7" wp14:editId="5B995C59">
          <wp:simplePos x="0" y="0"/>
          <wp:positionH relativeFrom="column">
            <wp:posOffset>-57150</wp:posOffset>
          </wp:positionH>
          <wp:positionV relativeFrom="paragraph">
            <wp:posOffset>-164465</wp:posOffset>
          </wp:positionV>
          <wp:extent cx="1862984" cy="4667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984"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52E">
      <w:rPr>
        <w:rFonts w:ascii="Georgia" w:hAnsi="Georgia"/>
        <w:noProof/>
        <w:color w:val="339966"/>
        <w:sz w:val="28"/>
        <w:szCs w:val="28"/>
      </w:rPr>
      <mc:AlternateContent>
        <mc:Choice Requires="wps">
          <w:drawing>
            <wp:anchor distT="0" distB="0" distL="114300" distR="114300" simplePos="0" relativeHeight="251659264" behindDoc="0" locked="0" layoutInCell="1" allowOverlap="1" wp14:anchorId="265CB3DE" wp14:editId="2ED03A45">
              <wp:simplePos x="0" y="0"/>
              <wp:positionH relativeFrom="column">
                <wp:posOffset>-304800</wp:posOffset>
              </wp:positionH>
              <wp:positionV relativeFrom="paragraph">
                <wp:posOffset>-453390</wp:posOffset>
              </wp:positionV>
              <wp:extent cx="733425" cy="87630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C9A" w14:textId="77777777" w:rsidR="001F0649" w:rsidRPr="00321D21" w:rsidRDefault="001F0649" w:rsidP="009D1733">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B3DE" id="Rectangle 3" o:spid="_x0000_s1026" style="position:absolute;margin-left:-24pt;margin-top:-35.7pt;width:57.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" filled="f" stroked="f">
              <v:textbox>
                <w:txbxContent>
                  <w:p w14:paraId="6C9D9C9A" w14:textId="77777777" w:rsidR="001F0649" w:rsidRPr="00321D21" w:rsidRDefault="001F0649" w:rsidP="009D1733">
                    <w:pPr>
                      <w:rPr>
                        <w:i/>
                      </w:rPr>
                    </w:pPr>
                  </w:p>
                </w:txbxContent>
              </v:textbox>
            </v:rect>
          </w:pict>
        </mc:Fallback>
      </mc:AlternateContent>
    </w:r>
    <w:r>
      <w:rPr>
        <w:rFonts w:ascii="Arial" w:hAnsi="Arial" w:cs="Arial"/>
        <w:b/>
        <w:bCs/>
      </w:rPr>
      <w:tab/>
    </w:r>
    <w:r>
      <w:rPr>
        <w:rFonts w:ascii="Arial" w:hAnsi="Arial" w:cs="Arial"/>
      </w:rPr>
      <w:t xml:space="preserve">               </w:t>
    </w:r>
  </w:p>
  <w:p w14:paraId="0EAB1D65" w14:textId="5DE047BD" w:rsidR="001F0649" w:rsidRPr="00691F49" w:rsidRDefault="002D152E" w:rsidP="00691F49">
    <w:pPr>
      <w:rPr>
        <w:sz w:val="28"/>
        <w:szCs w:val="28"/>
      </w:rPr>
    </w:pPr>
    <w:r>
      <w:rPr>
        <w:rFonts w:cs="Arial"/>
        <w:noProof/>
      </w:rPr>
      <mc:AlternateContent>
        <mc:Choice Requires="wps">
          <w:drawing>
            <wp:anchor distT="0" distB="0" distL="114300" distR="114300" simplePos="0" relativeHeight="251660288" behindDoc="0" locked="0" layoutInCell="1" allowOverlap="1" wp14:anchorId="4D6D13CE" wp14:editId="79D2CF5D">
              <wp:simplePos x="0" y="0"/>
              <wp:positionH relativeFrom="column">
                <wp:posOffset>-247650</wp:posOffset>
              </wp:positionH>
              <wp:positionV relativeFrom="paragraph">
                <wp:posOffset>127635</wp:posOffset>
              </wp:positionV>
              <wp:extent cx="234315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91192" w14:textId="075806C8" w:rsidR="001F0649" w:rsidRDefault="0018246E" w:rsidP="0018246E">
                          <w:pPr>
                            <w:pStyle w:val="Style"/>
                            <w:rPr>
                              <w:rFonts w:cs="Arial"/>
                              <w:b/>
                              <w:sz w:val="16"/>
                              <w:szCs w:val="16"/>
                              <w:lang w:val="en-GB"/>
                            </w:rPr>
                          </w:pPr>
                          <w:r>
                            <w:rPr>
                              <w:rFonts w:cs="Arial"/>
                              <w:b/>
                              <w:sz w:val="16"/>
                              <w:szCs w:val="16"/>
                              <w:lang w:val="en-GB"/>
                            </w:rPr>
                            <w:t xml:space="preserve">   </w:t>
                          </w:r>
                          <w:r w:rsidR="00C47C76" w:rsidRPr="000311E3">
                            <w:rPr>
                              <w:rFonts w:cs="Arial"/>
                              <w:b/>
                              <w:sz w:val="16"/>
                              <w:szCs w:val="16"/>
                              <w:lang w:val="en-GB"/>
                            </w:rPr>
                            <w:t xml:space="preserve">S.S : 18 Av. Aristide Briand </w:t>
                          </w:r>
                          <w:r w:rsidR="0016612B">
                            <w:rPr>
                              <w:rFonts w:cs="Arial"/>
                              <w:b/>
                              <w:sz w:val="16"/>
                              <w:szCs w:val="16"/>
                              <w:lang w:val="en-GB"/>
                            </w:rPr>
                            <w:t xml:space="preserve"> </w:t>
                          </w:r>
                          <w:r w:rsidR="00C47C76" w:rsidRPr="000311E3">
                            <w:rPr>
                              <w:rFonts w:cs="Arial"/>
                              <w:b/>
                              <w:sz w:val="16"/>
                              <w:szCs w:val="16"/>
                              <w:lang w:val="en-GB"/>
                            </w:rPr>
                            <w:t xml:space="preserve">53500 </w:t>
                          </w:r>
                          <w:r w:rsidR="0016612B">
                            <w:rPr>
                              <w:rFonts w:cs="Arial"/>
                              <w:b/>
                              <w:sz w:val="16"/>
                              <w:szCs w:val="16"/>
                              <w:lang w:val="en-GB"/>
                            </w:rPr>
                            <w:t xml:space="preserve"> </w:t>
                          </w:r>
                          <w:r w:rsidR="00C47C76" w:rsidRPr="000311E3">
                            <w:rPr>
                              <w:rFonts w:cs="Arial"/>
                              <w:b/>
                              <w:sz w:val="16"/>
                              <w:szCs w:val="16"/>
                              <w:lang w:val="en-GB"/>
                            </w:rPr>
                            <w:t>ERNEE</w:t>
                          </w:r>
                        </w:p>
                        <w:p w14:paraId="34368D00" w14:textId="2E889330" w:rsidR="00E2203D" w:rsidRDefault="00D66791" w:rsidP="0018246E">
                          <w:pPr>
                            <w:pStyle w:val="Style"/>
                            <w:rPr>
                              <w:rFonts w:cs="Arial"/>
                              <w:bCs/>
                              <w:sz w:val="16"/>
                              <w:szCs w:val="16"/>
                              <w:lang w:val="en-GB"/>
                            </w:rPr>
                          </w:pPr>
                          <w:r>
                            <w:rPr>
                              <w:rFonts w:cs="Arial"/>
                              <w:bCs/>
                              <w:sz w:val="16"/>
                              <w:szCs w:val="16"/>
                              <w:lang w:val="en-GB"/>
                            </w:rPr>
                            <w:t xml:space="preserve">     </w:t>
                          </w:r>
                          <w:r w:rsidR="00E2203D">
                            <w:rPr>
                              <w:rFonts w:cs="Arial"/>
                              <w:bCs/>
                              <w:sz w:val="16"/>
                              <w:szCs w:val="16"/>
                              <w:lang w:val="en-GB"/>
                            </w:rPr>
                            <w:t>8 place de l’Eglise 53240 LA BACONNIERE</w:t>
                          </w:r>
                        </w:p>
                        <w:p w14:paraId="5708C8AC" w14:textId="694AB671" w:rsidR="00D66791" w:rsidRPr="00D66791" w:rsidRDefault="00E2203D" w:rsidP="0018246E">
                          <w:pPr>
                            <w:pStyle w:val="Style"/>
                            <w:rPr>
                              <w:rFonts w:cs="Arial"/>
                              <w:bCs/>
                              <w:sz w:val="16"/>
                              <w:szCs w:val="16"/>
                              <w:lang w:val="en-GB"/>
                            </w:rPr>
                          </w:pPr>
                          <w:r>
                            <w:rPr>
                              <w:rFonts w:cs="Arial"/>
                              <w:bCs/>
                              <w:sz w:val="16"/>
                              <w:szCs w:val="16"/>
                              <w:lang w:val="en-GB"/>
                            </w:rPr>
                            <w:t xml:space="preserve">          </w:t>
                          </w:r>
                          <w:r w:rsidR="00D66791" w:rsidRPr="00D66791">
                            <w:rPr>
                              <w:rFonts w:cs="Arial"/>
                              <w:bCs/>
                              <w:sz w:val="16"/>
                              <w:szCs w:val="16"/>
                              <w:lang w:val="en-GB"/>
                            </w:rPr>
                            <w:t>19 rue de Bretagne 53120 GORRON</w:t>
                          </w:r>
                        </w:p>
                        <w:p w14:paraId="7A53D717" w14:textId="6FB98CF9" w:rsidR="001F0649" w:rsidRPr="00691F49" w:rsidRDefault="00D4536D" w:rsidP="00D4536D">
                          <w:pPr>
                            <w:pStyle w:val="Style"/>
                            <w:ind w:right="6"/>
                            <w:rPr>
                              <w:rFonts w:ascii="Arial" w:hAnsi="Arial" w:cs="Arial"/>
                              <w:color w:val="000000"/>
                              <w:sz w:val="16"/>
                              <w:szCs w:val="16"/>
                              <w:lang w:val="en-GB"/>
                            </w:rPr>
                          </w:pPr>
                          <w:r>
                            <w:rPr>
                              <w:color w:val="000000"/>
                              <w:sz w:val="16"/>
                              <w:szCs w:val="16"/>
                              <w:lang w:val="en-GB"/>
                            </w:rPr>
                            <w:t xml:space="preserve">            </w:t>
                          </w:r>
                          <w:r w:rsidR="00033892">
                            <w:rPr>
                              <w:color w:val="000000"/>
                              <w:sz w:val="16"/>
                              <w:szCs w:val="16"/>
                              <w:lang w:val="en-GB"/>
                            </w:rPr>
                            <w:t>06.10.14.17.04.</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06.</w:t>
                          </w:r>
                          <w:r w:rsidR="00C47C76">
                            <w:rPr>
                              <w:color w:val="000000"/>
                              <w:sz w:val="16"/>
                              <w:szCs w:val="16"/>
                              <w:lang w:val="en-GB"/>
                            </w:rPr>
                            <w:t>30.26.55.33.</w:t>
                          </w:r>
                          <w:r w:rsidR="00C47C76" w:rsidRPr="00D1144A">
                            <w:rPr>
                              <w:rFonts w:ascii="Arial" w:hAnsi="Arial" w:cs="Arial"/>
                              <w:color w:val="000000"/>
                              <w:sz w:val="16"/>
                              <w:szCs w:val="16"/>
                              <w:lang w:val="en-GB"/>
                            </w:rPr>
                            <w:t xml:space="preserve"> </w:t>
                          </w:r>
                          <w:r w:rsidR="00C47C76" w:rsidRPr="00D1144A">
                            <w:rPr>
                              <w:rFonts w:ascii="Arial" w:hAnsi="Arial" w:cs="Arial"/>
                              <w:color w:val="000000"/>
                              <w:sz w:val="16"/>
                              <w:szCs w:val="16"/>
                              <w:lang w:val="en-GB"/>
                            </w:rPr>
                            <w:br/>
                          </w:r>
                          <w:r>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AAC</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AUTO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MOTO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REMORQUE </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B.S.R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D13CE" id="Rectangle 2" o:spid="_x0000_s1027" style="position:absolute;margin-left:-19.5pt;margin-top:10.05pt;width:18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" filled="f" stroked="f">
              <v:textbox>
                <w:txbxContent>
                  <w:p w14:paraId="1AE91192" w14:textId="075806C8" w:rsidR="001F0649" w:rsidRDefault="0018246E" w:rsidP="0018246E">
                    <w:pPr>
                      <w:pStyle w:val="Style"/>
                      <w:rPr>
                        <w:rFonts w:cs="Arial"/>
                        <w:b/>
                        <w:sz w:val="16"/>
                        <w:szCs w:val="16"/>
                        <w:lang w:val="en-GB"/>
                      </w:rPr>
                    </w:pPr>
                    <w:r>
                      <w:rPr>
                        <w:rFonts w:cs="Arial"/>
                        <w:b/>
                        <w:sz w:val="16"/>
                        <w:szCs w:val="16"/>
                        <w:lang w:val="en-GB"/>
                      </w:rPr>
                      <w:t xml:space="preserve">   </w:t>
                    </w:r>
                    <w:r w:rsidR="00C47C76" w:rsidRPr="000311E3">
                      <w:rPr>
                        <w:rFonts w:cs="Arial"/>
                        <w:b/>
                        <w:sz w:val="16"/>
                        <w:szCs w:val="16"/>
                        <w:lang w:val="en-GB"/>
                      </w:rPr>
                      <w:t xml:space="preserve">S.S : 18 Av. Aristide Briand </w:t>
                    </w:r>
                    <w:r w:rsidR="0016612B">
                      <w:rPr>
                        <w:rFonts w:cs="Arial"/>
                        <w:b/>
                        <w:sz w:val="16"/>
                        <w:szCs w:val="16"/>
                        <w:lang w:val="en-GB"/>
                      </w:rPr>
                      <w:t xml:space="preserve"> </w:t>
                    </w:r>
                    <w:r w:rsidR="00C47C76" w:rsidRPr="000311E3">
                      <w:rPr>
                        <w:rFonts w:cs="Arial"/>
                        <w:b/>
                        <w:sz w:val="16"/>
                        <w:szCs w:val="16"/>
                        <w:lang w:val="en-GB"/>
                      </w:rPr>
                      <w:t xml:space="preserve">53500 </w:t>
                    </w:r>
                    <w:r w:rsidR="0016612B">
                      <w:rPr>
                        <w:rFonts w:cs="Arial"/>
                        <w:b/>
                        <w:sz w:val="16"/>
                        <w:szCs w:val="16"/>
                        <w:lang w:val="en-GB"/>
                      </w:rPr>
                      <w:t xml:space="preserve"> </w:t>
                    </w:r>
                    <w:r w:rsidR="00C47C76" w:rsidRPr="000311E3">
                      <w:rPr>
                        <w:rFonts w:cs="Arial"/>
                        <w:b/>
                        <w:sz w:val="16"/>
                        <w:szCs w:val="16"/>
                        <w:lang w:val="en-GB"/>
                      </w:rPr>
                      <w:t>ERNEE</w:t>
                    </w:r>
                  </w:p>
                  <w:p w14:paraId="34368D00" w14:textId="2E889330" w:rsidR="00E2203D" w:rsidRDefault="00D66791" w:rsidP="0018246E">
                    <w:pPr>
                      <w:pStyle w:val="Style"/>
                      <w:rPr>
                        <w:rFonts w:cs="Arial"/>
                        <w:bCs/>
                        <w:sz w:val="16"/>
                        <w:szCs w:val="16"/>
                        <w:lang w:val="en-GB"/>
                      </w:rPr>
                    </w:pPr>
                    <w:r>
                      <w:rPr>
                        <w:rFonts w:cs="Arial"/>
                        <w:bCs/>
                        <w:sz w:val="16"/>
                        <w:szCs w:val="16"/>
                        <w:lang w:val="en-GB"/>
                      </w:rPr>
                      <w:t xml:space="preserve">     </w:t>
                    </w:r>
                    <w:r w:rsidR="00E2203D">
                      <w:rPr>
                        <w:rFonts w:cs="Arial"/>
                        <w:bCs/>
                        <w:sz w:val="16"/>
                        <w:szCs w:val="16"/>
                        <w:lang w:val="en-GB"/>
                      </w:rPr>
                      <w:t>8 place de l’Eglise 53240 LA BACONNIERE</w:t>
                    </w:r>
                  </w:p>
                  <w:p w14:paraId="5708C8AC" w14:textId="694AB671" w:rsidR="00D66791" w:rsidRPr="00D66791" w:rsidRDefault="00E2203D" w:rsidP="0018246E">
                    <w:pPr>
                      <w:pStyle w:val="Style"/>
                      <w:rPr>
                        <w:rFonts w:cs="Arial"/>
                        <w:bCs/>
                        <w:sz w:val="16"/>
                        <w:szCs w:val="16"/>
                        <w:lang w:val="en-GB"/>
                      </w:rPr>
                    </w:pPr>
                    <w:r>
                      <w:rPr>
                        <w:rFonts w:cs="Arial"/>
                        <w:bCs/>
                        <w:sz w:val="16"/>
                        <w:szCs w:val="16"/>
                        <w:lang w:val="en-GB"/>
                      </w:rPr>
                      <w:t xml:space="preserve">          </w:t>
                    </w:r>
                    <w:r w:rsidR="00D66791" w:rsidRPr="00D66791">
                      <w:rPr>
                        <w:rFonts w:cs="Arial"/>
                        <w:bCs/>
                        <w:sz w:val="16"/>
                        <w:szCs w:val="16"/>
                        <w:lang w:val="en-GB"/>
                      </w:rPr>
                      <w:t>19 rue de Bretagne 53120 GORRON</w:t>
                    </w:r>
                  </w:p>
                  <w:p w14:paraId="7A53D717" w14:textId="6FB98CF9" w:rsidR="001F0649" w:rsidRPr="00691F49" w:rsidRDefault="00D4536D" w:rsidP="00D4536D">
                    <w:pPr>
                      <w:pStyle w:val="Style"/>
                      <w:ind w:right="6"/>
                      <w:rPr>
                        <w:rFonts w:ascii="Arial" w:hAnsi="Arial" w:cs="Arial"/>
                        <w:color w:val="000000"/>
                        <w:sz w:val="16"/>
                        <w:szCs w:val="16"/>
                        <w:lang w:val="en-GB"/>
                      </w:rPr>
                    </w:pPr>
                    <w:r>
                      <w:rPr>
                        <w:color w:val="000000"/>
                        <w:sz w:val="16"/>
                        <w:szCs w:val="16"/>
                        <w:lang w:val="en-GB"/>
                      </w:rPr>
                      <w:t xml:space="preserve">            </w:t>
                    </w:r>
                    <w:r w:rsidR="00033892">
                      <w:rPr>
                        <w:color w:val="000000"/>
                        <w:sz w:val="16"/>
                        <w:szCs w:val="16"/>
                        <w:lang w:val="en-GB"/>
                      </w:rPr>
                      <w:t>06.10.14.17.04.</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06.</w:t>
                    </w:r>
                    <w:r w:rsidR="00C47C76">
                      <w:rPr>
                        <w:color w:val="000000"/>
                        <w:sz w:val="16"/>
                        <w:szCs w:val="16"/>
                        <w:lang w:val="en-GB"/>
                      </w:rPr>
                      <w:t>30.26.55.33.</w:t>
                    </w:r>
                    <w:r w:rsidR="00C47C76" w:rsidRPr="00D1144A">
                      <w:rPr>
                        <w:rFonts w:ascii="Arial" w:hAnsi="Arial" w:cs="Arial"/>
                        <w:color w:val="000000"/>
                        <w:sz w:val="16"/>
                        <w:szCs w:val="16"/>
                        <w:lang w:val="en-GB"/>
                      </w:rPr>
                      <w:t xml:space="preserve"> </w:t>
                    </w:r>
                    <w:r w:rsidR="00C47C76" w:rsidRPr="00D1144A">
                      <w:rPr>
                        <w:rFonts w:ascii="Arial" w:hAnsi="Arial" w:cs="Arial"/>
                        <w:color w:val="000000"/>
                        <w:sz w:val="16"/>
                        <w:szCs w:val="16"/>
                        <w:lang w:val="en-GB"/>
                      </w:rPr>
                      <w:br/>
                    </w:r>
                    <w:r>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AAC</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AUTO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MOTO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REMORQUE </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B.S.R</w:t>
                    </w:r>
                  </w:p>
                </w:txbxContent>
              </v:textbox>
            </v:rect>
          </w:pict>
        </mc:Fallback>
      </mc:AlternateContent>
    </w:r>
    <w:r w:rsidR="00C47C76" w:rsidRPr="008864A5">
      <w:rPr>
        <w:rFonts w:ascii="BoaScript" w:hAnsi="BoaScript" w:cs="Trebuchet MS"/>
        <w:color w:val="008000"/>
        <w:spacing w:val="20"/>
        <w:sz w:val="28"/>
        <w:szCs w:val="28"/>
      </w:rPr>
      <w:t xml:space="preserve"> </w:t>
    </w:r>
    <w:r w:rsidR="00C47C76">
      <w:rPr>
        <w:rFonts w:ascii="Arial" w:hAnsi="Arial" w:cs="Arial"/>
      </w:rPr>
      <w:tab/>
    </w:r>
  </w:p>
  <w:p w14:paraId="55936563" w14:textId="77777777" w:rsidR="001F0649" w:rsidRPr="002D152E" w:rsidRDefault="001F0649" w:rsidP="00BE3750">
    <w:pPr>
      <w:tabs>
        <w:tab w:val="left" w:pos="142"/>
      </w:tabs>
      <w:spacing w:line="100" w:lineRule="atLeast"/>
      <w:ind w:right="386"/>
      <w:rPr>
        <w:rFonts w:ascii="Georgia" w:hAnsi="Georgia"/>
        <w:color w:val="339966"/>
        <w:sz w:val="2"/>
        <w:szCs w:val="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2E"/>
    <w:rsid w:val="00033892"/>
    <w:rsid w:val="0016612B"/>
    <w:rsid w:val="0018246E"/>
    <w:rsid w:val="001F0649"/>
    <w:rsid w:val="001F7C30"/>
    <w:rsid w:val="00262DB1"/>
    <w:rsid w:val="002D152E"/>
    <w:rsid w:val="003322AB"/>
    <w:rsid w:val="0036385B"/>
    <w:rsid w:val="003C7CC6"/>
    <w:rsid w:val="004F41EA"/>
    <w:rsid w:val="00523AAB"/>
    <w:rsid w:val="005D0306"/>
    <w:rsid w:val="005F685C"/>
    <w:rsid w:val="007102AA"/>
    <w:rsid w:val="00766920"/>
    <w:rsid w:val="00835E8C"/>
    <w:rsid w:val="009A629B"/>
    <w:rsid w:val="00B05700"/>
    <w:rsid w:val="00B93F6B"/>
    <w:rsid w:val="00BC2BBA"/>
    <w:rsid w:val="00BE75C9"/>
    <w:rsid w:val="00C0788C"/>
    <w:rsid w:val="00C47C76"/>
    <w:rsid w:val="00CC7887"/>
    <w:rsid w:val="00CF183D"/>
    <w:rsid w:val="00D4536D"/>
    <w:rsid w:val="00D66791"/>
    <w:rsid w:val="00DC4B09"/>
    <w:rsid w:val="00E131DD"/>
    <w:rsid w:val="00E22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A1FA"/>
  <w15:chartTrackingRefBased/>
  <w15:docId w15:val="{2F91CFEC-4D51-4178-8E1A-861618E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2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2D152E"/>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D152E"/>
    <w:pPr>
      <w:widowControl/>
      <w:tabs>
        <w:tab w:val="center" w:pos="4536"/>
        <w:tab w:val="right" w:pos="9072"/>
      </w:tabs>
      <w:overflowPunct/>
      <w:autoSpaceDE/>
      <w:autoSpaceDN/>
      <w:adjustRightInd/>
    </w:pPr>
    <w:rPr>
      <w:kern w:val="0"/>
      <w:sz w:val="24"/>
      <w:szCs w:val="24"/>
      <w:lang w:eastAsia="fr-FR"/>
    </w:rPr>
  </w:style>
  <w:style w:type="character" w:customStyle="1" w:styleId="PieddepageCar">
    <w:name w:val="Pied de page Car"/>
    <w:basedOn w:val="Policepardfaut"/>
    <w:link w:val="Pieddepage"/>
    <w:uiPriority w:val="99"/>
    <w:rsid w:val="002D152E"/>
    <w:rPr>
      <w:rFonts w:ascii="Times New Roman" w:eastAsia="Times New Roman" w:hAnsi="Times New Roman" w:cs="Times New Roman"/>
      <w:sz w:val="24"/>
      <w:szCs w:val="24"/>
      <w:lang w:eastAsia="fr-FR"/>
    </w:rPr>
  </w:style>
  <w:style w:type="character" w:styleId="Numrodepage">
    <w:name w:val="page number"/>
    <w:basedOn w:val="Policepardfaut"/>
    <w:rsid w:val="002D152E"/>
  </w:style>
  <w:style w:type="paragraph" w:styleId="En-tte">
    <w:name w:val="header"/>
    <w:basedOn w:val="Normal"/>
    <w:link w:val="En-tteCar"/>
    <w:uiPriority w:val="99"/>
    <w:unhideWhenUsed/>
    <w:rsid w:val="002D152E"/>
    <w:pPr>
      <w:tabs>
        <w:tab w:val="center" w:pos="4536"/>
        <w:tab w:val="right" w:pos="9072"/>
      </w:tabs>
    </w:pPr>
  </w:style>
  <w:style w:type="character" w:customStyle="1" w:styleId="En-tteCar">
    <w:name w:val="En-tête Car"/>
    <w:basedOn w:val="Policepardfaut"/>
    <w:link w:val="En-tte"/>
    <w:uiPriority w:val="99"/>
    <w:rsid w:val="002D152E"/>
    <w:rPr>
      <w:rFonts w:ascii="Times New Roman" w:eastAsia="Times New Roman" w:hAnsi="Times New Roman" w:cs="Times New Roman"/>
      <w:kern w:val="28"/>
      <w:sz w:val="20"/>
      <w:szCs w:val="20"/>
    </w:rPr>
  </w:style>
  <w:style w:type="character" w:styleId="lev">
    <w:name w:val="Strong"/>
    <w:basedOn w:val="Policepardfaut"/>
    <w:uiPriority w:val="22"/>
    <w:qFormat/>
    <w:rsid w:val="00BC2BBA"/>
    <w:rPr>
      <w:b/>
      <w:bCs/>
    </w:rPr>
  </w:style>
  <w:style w:type="paragraph" w:styleId="NormalWeb">
    <w:name w:val="Normal (Web)"/>
    <w:basedOn w:val="Normal"/>
    <w:uiPriority w:val="99"/>
    <w:semiHidden/>
    <w:unhideWhenUsed/>
    <w:rsid w:val="00BC2BBA"/>
    <w:pPr>
      <w:widowControl/>
      <w:overflowPunct/>
      <w:autoSpaceDE/>
      <w:autoSpaceDN/>
      <w:adjustRightInd/>
      <w:spacing w:before="100" w:beforeAutospacing="1" w:after="100" w:afterAutospacing="1"/>
    </w:pPr>
    <w:rPr>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8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4072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BOYERE Bertrand</dc:creator>
  <cp:keywords/>
  <dc:description/>
  <cp:lastModifiedBy>jeremy LEBLANC</cp:lastModifiedBy>
  <cp:revision>2</cp:revision>
  <cp:lastPrinted>2024-04-10T15:13:00Z</cp:lastPrinted>
  <dcterms:created xsi:type="dcterms:W3CDTF">2025-07-02T09:25:00Z</dcterms:created>
  <dcterms:modified xsi:type="dcterms:W3CDTF">2025-07-02T09:25:00Z</dcterms:modified>
</cp:coreProperties>
</file>